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694D" w14:textId="77777777" w:rsidR="000B0594" w:rsidRPr="00FA4B4A" w:rsidRDefault="000B0594" w:rsidP="00FA4B4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A4B4A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47897CC0" w14:textId="77777777" w:rsidR="000B0594" w:rsidRPr="00FA4B4A" w:rsidRDefault="000B0594" w:rsidP="000B0594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FA4B4A">
        <w:rPr>
          <w:rFonts w:cs="B Nazanin" w:hint="cs"/>
          <w:b/>
          <w:bCs/>
          <w:sz w:val="36"/>
          <w:szCs w:val="36"/>
          <w:rtl/>
          <w:lang w:bidi="fa-IR"/>
        </w:rPr>
        <w:t>دانشگاه علوم پزشکی ایران</w:t>
      </w:r>
    </w:p>
    <w:p w14:paraId="0083B110" w14:textId="6623FB38" w:rsidR="000B0594" w:rsidRPr="00FA4B4A" w:rsidRDefault="000B0594" w:rsidP="000B0594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FA4B4A">
        <w:rPr>
          <w:rFonts w:cs="B Nazanin" w:hint="cs"/>
          <w:b/>
          <w:bCs/>
          <w:sz w:val="36"/>
          <w:szCs w:val="36"/>
          <w:rtl/>
          <w:lang w:bidi="fa-IR"/>
        </w:rPr>
        <w:t xml:space="preserve">معاونت </w:t>
      </w:r>
      <w:r w:rsidR="00AF4C5E" w:rsidRPr="00FA4B4A">
        <w:rPr>
          <w:rFonts w:cs="B Nazanin" w:hint="cs"/>
          <w:b/>
          <w:bCs/>
          <w:sz w:val="36"/>
          <w:szCs w:val="36"/>
          <w:rtl/>
          <w:lang w:bidi="fa-IR"/>
        </w:rPr>
        <w:t>ت</w:t>
      </w:r>
      <w:r w:rsidRPr="00FA4B4A">
        <w:rPr>
          <w:rFonts w:cs="B Nazanin" w:hint="cs"/>
          <w:b/>
          <w:bCs/>
          <w:sz w:val="36"/>
          <w:szCs w:val="36"/>
          <w:rtl/>
          <w:lang w:bidi="fa-IR"/>
        </w:rPr>
        <w:t>حقیقات و فناوری</w:t>
      </w:r>
    </w:p>
    <w:p w14:paraId="572C6816" w14:textId="77777777" w:rsidR="000B0594" w:rsidRPr="00FA4B4A" w:rsidRDefault="000B0594" w:rsidP="000B0594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FA4B4A">
        <w:rPr>
          <w:rFonts w:cs="B Nazanin" w:hint="cs"/>
          <w:b/>
          <w:bCs/>
          <w:sz w:val="36"/>
          <w:szCs w:val="36"/>
          <w:rtl/>
          <w:lang w:bidi="fa-IR"/>
        </w:rPr>
        <w:t>سومین دوره جشنواره فناوری دانشجویی</w:t>
      </w:r>
    </w:p>
    <w:p w14:paraId="5DA1F373" w14:textId="77777777" w:rsidR="000B0594" w:rsidRPr="00FA4B4A" w:rsidRDefault="000B0594" w:rsidP="000B0594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FA4B4A">
        <w:rPr>
          <w:rFonts w:cs="B Nazanin" w:hint="cs"/>
          <w:b/>
          <w:bCs/>
          <w:sz w:val="36"/>
          <w:szCs w:val="36"/>
          <w:rtl/>
          <w:lang w:bidi="fa-IR"/>
        </w:rPr>
        <w:t>یادواره شهیدان جاویدنام: دکتر محمدحسین و زینب اسدی لاری</w:t>
      </w:r>
    </w:p>
    <w:p w14:paraId="23B63168" w14:textId="77777777" w:rsidR="00AF4C5E" w:rsidRPr="00FA4B4A" w:rsidRDefault="00AF4C5E" w:rsidP="000B0594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14:paraId="290577D1" w14:textId="0D69823E" w:rsidR="000F706F" w:rsidRPr="00FA4B4A" w:rsidRDefault="009E58B5" w:rsidP="00AF4C5E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 w:rsidRPr="00FA4B4A">
        <w:rPr>
          <w:rFonts w:cs="B Nazanin" w:hint="cs"/>
          <w:b/>
          <w:bCs/>
          <w:sz w:val="40"/>
          <w:szCs w:val="40"/>
          <w:rtl/>
          <w:lang w:bidi="fa-IR"/>
        </w:rPr>
        <w:t xml:space="preserve">معیارهای انتخاب </w:t>
      </w:r>
      <w:r w:rsidR="002C65DB" w:rsidRPr="00FA4B4A">
        <w:rPr>
          <w:rFonts w:cs="B Nazanin" w:hint="cs"/>
          <w:b/>
          <w:bCs/>
          <w:sz w:val="40"/>
          <w:szCs w:val="40"/>
          <w:rtl/>
          <w:lang w:bidi="fa-IR"/>
        </w:rPr>
        <w:t>طرحهای فناوری دانشجویی</w:t>
      </w:r>
    </w:p>
    <w:p w14:paraId="5568487D" w14:textId="77777777" w:rsidR="001F21FD" w:rsidRPr="00FA4B4A" w:rsidRDefault="001F21FD" w:rsidP="001F21FD">
      <w:pPr>
        <w:bidi/>
        <w:ind w:left="360"/>
        <w:jc w:val="both"/>
        <w:rPr>
          <w:rFonts w:cs="B Nazanin"/>
          <w:sz w:val="32"/>
          <w:szCs w:val="32"/>
          <w:lang w:bidi="fa-IR"/>
        </w:rPr>
      </w:pPr>
      <w:r w:rsidRPr="00FA4B4A">
        <w:rPr>
          <w:rFonts w:cs="B Nazanin" w:hint="cs"/>
          <w:sz w:val="32"/>
          <w:szCs w:val="32"/>
          <w:rtl/>
          <w:lang w:bidi="fa-IR"/>
        </w:rPr>
        <w:t xml:space="preserve">همه رده های دانشجویی تحصیلات تکمیلی شامل دانشجویان ارشد، دکتری عمومی، دکتری تخصصی، دستیاری تخصصی و فوق تخصصی و پسادکتری، میتوانند با شرایط زیر برای این جایزه اقدام نمایند: </w:t>
      </w:r>
    </w:p>
    <w:p w14:paraId="51D25C20" w14:textId="31103259" w:rsidR="002C65DB" w:rsidRPr="00FA4B4A" w:rsidRDefault="00E616D3" w:rsidP="001F21F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FA4B4A">
        <w:rPr>
          <w:rFonts w:cs="B Nazanin" w:hint="cs"/>
          <w:sz w:val="32"/>
          <w:szCs w:val="32"/>
          <w:rtl/>
          <w:lang w:bidi="fa-IR"/>
        </w:rPr>
        <w:t>طرحهای</w:t>
      </w:r>
      <w:r w:rsidR="00453D95" w:rsidRPr="00FA4B4A">
        <w:rPr>
          <w:rFonts w:cs="B Nazanin" w:hint="cs"/>
          <w:sz w:val="32"/>
          <w:szCs w:val="32"/>
          <w:rtl/>
          <w:lang w:bidi="fa-IR"/>
        </w:rPr>
        <w:t xml:space="preserve"> </w:t>
      </w:r>
      <w:r w:rsidR="00DE202D" w:rsidRPr="00FA4B4A">
        <w:rPr>
          <w:rFonts w:cs="B Nazanin" w:hint="cs"/>
          <w:sz w:val="32"/>
          <w:szCs w:val="32"/>
          <w:rtl/>
          <w:lang w:bidi="fa-IR"/>
        </w:rPr>
        <w:t>فناوری</w:t>
      </w:r>
      <w:r w:rsidRPr="00FA4B4A">
        <w:rPr>
          <w:rFonts w:cs="B Nazanin" w:hint="cs"/>
          <w:sz w:val="32"/>
          <w:szCs w:val="32"/>
          <w:rtl/>
          <w:lang w:bidi="fa-IR"/>
        </w:rPr>
        <w:t xml:space="preserve"> پایان یافته </w:t>
      </w:r>
      <w:r w:rsidR="002C65DB" w:rsidRPr="00FA4B4A">
        <w:rPr>
          <w:rFonts w:cs="B Nazanin" w:hint="cs"/>
          <w:sz w:val="32"/>
          <w:szCs w:val="32"/>
          <w:rtl/>
          <w:lang w:bidi="fa-IR"/>
        </w:rPr>
        <w:t>دانشجوی</w:t>
      </w:r>
      <w:r w:rsidR="00DE202D" w:rsidRPr="00FA4B4A">
        <w:rPr>
          <w:rFonts w:cs="B Nazanin" w:hint="cs"/>
          <w:sz w:val="32"/>
          <w:szCs w:val="32"/>
          <w:rtl/>
          <w:lang w:bidi="fa-IR"/>
        </w:rPr>
        <w:t>ی</w:t>
      </w:r>
      <w:r w:rsidRPr="00FA4B4A">
        <w:rPr>
          <w:rFonts w:cs="B Nazanin" w:hint="cs"/>
          <w:sz w:val="32"/>
          <w:szCs w:val="32"/>
          <w:rtl/>
          <w:lang w:bidi="fa-IR"/>
        </w:rPr>
        <w:t xml:space="preserve"> که در سامانه پژوهشیار ثبت و پایان یافته باشد</w:t>
      </w:r>
    </w:p>
    <w:p w14:paraId="0E25113E" w14:textId="267A9F1E" w:rsidR="00E616D3" w:rsidRPr="00FA4B4A" w:rsidRDefault="00DE202D" w:rsidP="00DE202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FA4B4A">
        <w:rPr>
          <w:rFonts w:cs="B Nazanin" w:hint="cs"/>
          <w:sz w:val="32"/>
          <w:szCs w:val="32"/>
          <w:rtl/>
          <w:lang w:bidi="fa-IR"/>
        </w:rPr>
        <w:t>گروه های فناور یا شرکت های مستقر در مرکز رشد که مسئول گروه یا مدیرعامل آن دانشجو باشد و محصول در بازار داشته باشند</w:t>
      </w:r>
      <w:r w:rsidR="00FA4B4A">
        <w:rPr>
          <w:rFonts w:cs="B Nazanin" w:hint="cs"/>
          <w:sz w:val="32"/>
          <w:szCs w:val="32"/>
          <w:rtl/>
          <w:lang w:bidi="fa-IR"/>
        </w:rPr>
        <w:t>.</w:t>
      </w:r>
      <w:r w:rsidRPr="00FA4B4A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3F13344A" w14:textId="3AC4AF01" w:rsidR="000B0594" w:rsidRPr="00FA4B4A" w:rsidRDefault="000B0594" w:rsidP="00DE202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FA4B4A">
        <w:rPr>
          <w:rFonts w:cs="B Nazanin" w:hint="cs"/>
          <w:sz w:val="32"/>
          <w:szCs w:val="32"/>
          <w:rtl/>
          <w:lang w:bidi="fa-IR"/>
        </w:rPr>
        <w:t xml:space="preserve">اختراع </w:t>
      </w:r>
      <w:r w:rsidR="00DE202D" w:rsidRPr="00FA4B4A">
        <w:rPr>
          <w:rFonts w:cs="B Nazanin" w:hint="cs"/>
          <w:sz w:val="32"/>
          <w:szCs w:val="32"/>
          <w:rtl/>
          <w:lang w:bidi="fa-IR"/>
        </w:rPr>
        <w:t>ثبت شده دانشجویی که به فروش رسیده باشد یا محصول آن به وسیله مخترع (به تنهایی یا با شراکت دیگران) تولید شده و وارد بازار شده باشد</w:t>
      </w:r>
      <w:r w:rsidR="00FA4B4A">
        <w:rPr>
          <w:rFonts w:cs="B Nazanin" w:hint="cs"/>
          <w:sz w:val="32"/>
          <w:szCs w:val="32"/>
          <w:rtl/>
          <w:lang w:bidi="fa-IR"/>
        </w:rPr>
        <w:t>.</w:t>
      </w:r>
      <w:r w:rsidR="00DE202D" w:rsidRPr="00FA4B4A">
        <w:rPr>
          <w:rFonts w:cs="B Nazanin" w:hint="cs"/>
          <w:sz w:val="32"/>
          <w:szCs w:val="32"/>
          <w:rtl/>
          <w:lang w:bidi="fa-IR"/>
        </w:rPr>
        <w:t xml:space="preserve">  </w:t>
      </w:r>
    </w:p>
    <w:p w14:paraId="5EC9E0A2" w14:textId="55C67D60" w:rsidR="00DE202D" w:rsidRPr="00FA4B4A" w:rsidRDefault="000B0594" w:rsidP="000B059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FA4B4A">
        <w:rPr>
          <w:rFonts w:cs="B Nazanin" w:hint="cs"/>
          <w:sz w:val="32"/>
          <w:szCs w:val="32"/>
          <w:rtl/>
          <w:lang w:bidi="fa-IR"/>
        </w:rPr>
        <w:t>طرح</w:t>
      </w:r>
      <w:r w:rsidR="00DE202D" w:rsidRPr="00FA4B4A">
        <w:rPr>
          <w:rFonts w:cs="B Nazanin" w:hint="cs"/>
          <w:sz w:val="32"/>
          <w:szCs w:val="32"/>
          <w:rtl/>
          <w:lang w:bidi="fa-IR"/>
        </w:rPr>
        <w:t xml:space="preserve"> ارتباط با صنعت که مجری دانشجو داشته باشد و گرنت آن از موسسات خارج از دانشگاه جذب شده باشد</w:t>
      </w:r>
      <w:r w:rsidR="00FA4B4A">
        <w:rPr>
          <w:rFonts w:cs="B Nazanin" w:hint="cs"/>
          <w:sz w:val="32"/>
          <w:szCs w:val="32"/>
          <w:rtl/>
          <w:lang w:bidi="fa-IR"/>
        </w:rPr>
        <w:t>.</w:t>
      </w:r>
    </w:p>
    <w:p w14:paraId="01BB9A52" w14:textId="1D6C10A0" w:rsidR="000B0594" w:rsidRPr="00FA4B4A" w:rsidRDefault="00DE202D" w:rsidP="00DE202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rtl/>
          <w:lang w:bidi="fa-IR"/>
        </w:rPr>
      </w:pPr>
      <w:r w:rsidRPr="00FA4B4A">
        <w:rPr>
          <w:rFonts w:cs="B Nazanin" w:hint="cs"/>
          <w:sz w:val="32"/>
          <w:szCs w:val="32"/>
          <w:rtl/>
          <w:lang w:bidi="fa-IR"/>
        </w:rPr>
        <w:t xml:space="preserve">طرح </w:t>
      </w:r>
      <w:r w:rsidR="000B0594" w:rsidRPr="00FA4B4A">
        <w:rPr>
          <w:rFonts w:cs="B Nazanin" w:hint="cs"/>
          <w:sz w:val="32"/>
          <w:szCs w:val="32"/>
          <w:rtl/>
          <w:lang w:bidi="fa-IR"/>
        </w:rPr>
        <w:t>هایی که در سایر جشنواره ها برنده جایزه شده باشد واجد شرایط شرکت در این جشنواره نخواهد بود</w:t>
      </w:r>
      <w:r w:rsidR="00FA4B4A">
        <w:rPr>
          <w:rFonts w:cs="B Nazanin" w:hint="cs"/>
          <w:sz w:val="32"/>
          <w:szCs w:val="32"/>
          <w:rtl/>
          <w:lang w:bidi="fa-IR"/>
        </w:rPr>
        <w:t>.</w:t>
      </w:r>
    </w:p>
    <w:sectPr w:rsidR="000B0594" w:rsidRPr="00FA4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759"/>
    <w:multiLevelType w:val="hybridMultilevel"/>
    <w:tmpl w:val="47A0276E"/>
    <w:lvl w:ilvl="0" w:tplc="8ADA6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7E"/>
    <w:rsid w:val="00072C3E"/>
    <w:rsid w:val="000B0594"/>
    <w:rsid w:val="000F706F"/>
    <w:rsid w:val="001F21FD"/>
    <w:rsid w:val="002C65DB"/>
    <w:rsid w:val="004210A7"/>
    <w:rsid w:val="00453D95"/>
    <w:rsid w:val="009E58B5"/>
    <w:rsid w:val="00AF4C5E"/>
    <w:rsid w:val="00B1787E"/>
    <w:rsid w:val="00D0709A"/>
    <w:rsid w:val="00DE202D"/>
    <w:rsid w:val="00E616D3"/>
    <w:rsid w:val="00ED2766"/>
    <w:rsid w:val="00F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BB74"/>
  <w15:chartTrackingRefBased/>
  <w15:docId w15:val="{137E423A-8258-4F5C-BBF9-8F7EE783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NP</cp:lastModifiedBy>
  <cp:revision>2</cp:revision>
  <dcterms:created xsi:type="dcterms:W3CDTF">2022-12-06T04:20:00Z</dcterms:created>
  <dcterms:modified xsi:type="dcterms:W3CDTF">2022-12-06T04:20:00Z</dcterms:modified>
</cp:coreProperties>
</file>